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8 April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INVESTEC BANK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IBL124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INVESTEC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9 April 2019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53E92" w:rsidRPr="00A956FE" w:rsidRDefault="00D53E92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D53E92">
        <w:rPr>
          <w:rFonts w:asciiTheme="minorHAnsi" w:hAnsiTheme="minorHAnsi" w:cs="Arial"/>
          <w:b/>
          <w:lang w:val="en-ZA"/>
        </w:rPr>
        <w:tab/>
      </w:r>
      <w:r w:rsidR="00D53E92">
        <w:rPr>
          <w:rFonts w:asciiTheme="minorHAnsi" w:hAnsiTheme="minorHAnsi" w:cs="Arial"/>
          <w:b/>
          <w:lang w:val="en-ZA"/>
        </w:rPr>
        <w:tab/>
        <w:t xml:space="preserve">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D53E92" w:rsidRPr="00D53E92">
        <w:rPr>
          <w:rFonts w:asciiTheme="minorHAnsi" w:hAnsiTheme="minorHAnsi"/>
          <w:lang w:val="en-ZA"/>
        </w:rPr>
        <w:t>R</w:t>
      </w:r>
      <w:r w:rsidR="00D53E92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D53E92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315,000,000.00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IBL124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D53E92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D53E92">
        <w:rPr>
          <w:rFonts w:asciiTheme="minorHAnsi" w:hAnsiTheme="minorHAnsi" w:cs="Arial"/>
          <w:lang w:val="en-ZA"/>
        </w:rPr>
        <w:t>101.26493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D53E92">
        <w:rPr>
          <w:rFonts w:asciiTheme="minorHAnsi" w:hAnsiTheme="minorHAnsi" w:cs="Arial"/>
          <w:lang w:val="en-ZA"/>
        </w:rPr>
        <w:t>8.55% (3 Month JIBAR as at 14 February 2019 of …% plus 140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14 February 2024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D53E92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4 February, 4 May, 4 August, </w:t>
      </w:r>
      <w:proofErr w:type="gramStart"/>
      <w:r>
        <w:rPr>
          <w:rFonts w:asciiTheme="minorHAnsi" w:hAnsiTheme="minorHAnsi" w:cs="Arial"/>
          <w:lang w:val="en-ZA"/>
        </w:rPr>
        <w:t>4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D53E92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14 February, 14 May, 14 August, </w:t>
      </w:r>
      <w:proofErr w:type="gramStart"/>
      <w:r>
        <w:rPr>
          <w:rFonts w:asciiTheme="minorHAnsi" w:hAnsiTheme="minorHAnsi" w:cs="Arial"/>
          <w:lang w:val="en-ZA"/>
        </w:rPr>
        <w:t>14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D53E92" w:rsidRPr="00D53E92">
        <w:rPr>
          <w:rFonts w:asciiTheme="minorHAnsi" w:hAnsiTheme="minorHAnsi" w:cs="Arial"/>
          <w:lang w:val="en-ZA"/>
        </w:rPr>
        <w:t>By 17:00 on</w:t>
      </w:r>
      <w:r w:rsidR="00D53E92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 February, 3 May, 3 August, 3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14 February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May 2019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ZAG000157132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53E92" w:rsidRDefault="00D53E92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D53E92" w:rsidRPr="00D53E92" w:rsidRDefault="00D53E92" w:rsidP="00D53E9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D53E92">
        <w:rPr>
          <w:rFonts w:asciiTheme="minorHAnsi" w:hAnsiTheme="minorHAnsi" w:cs="Arial"/>
          <w:lang w:val="en-ZA"/>
        </w:rPr>
        <w:t>Kavisha Pillay</w:t>
      </w:r>
      <w:r w:rsidRPr="00D53E92">
        <w:rPr>
          <w:rFonts w:asciiTheme="minorHAnsi" w:hAnsiTheme="minorHAnsi" w:cs="Arial"/>
          <w:lang w:val="en-ZA"/>
        </w:rPr>
        <w:tab/>
      </w:r>
      <w:r w:rsidRPr="00D53E92">
        <w:rPr>
          <w:rFonts w:asciiTheme="minorHAnsi" w:hAnsiTheme="minorHAnsi" w:cs="Arial"/>
          <w:lang w:val="en-ZA"/>
        </w:rPr>
        <w:tab/>
      </w:r>
      <w:r w:rsidRPr="00D53E92">
        <w:rPr>
          <w:rFonts w:asciiTheme="minorHAnsi" w:hAnsiTheme="minorHAnsi" w:cs="Arial"/>
          <w:lang w:val="en-ZA"/>
        </w:rPr>
        <w:tab/>
      </w:r>
      <w:r w:rsidRPr="00D53E92">
        <w:rPr>
          <w:rFonts w:asciiTheme="minorHAnsi" w:hAnsiTheme="minorHAnsi" w:cs="Arial"/>
          <w:lang w:val="en-ZA"/>
        </w:rPr>
        <w:tab/>
        <w:t>Investec</w:t>
      </w:r>
      <w:r w:rsidRPr="00D53E92">
        <w:rPr>
          <w:rFonts w:asciiTheme="minorHAnsi" w:hAnsiTheme="minorHAnsi" w:cs="Arial"/>
          <w:lang w:val="en-ZA"/>
        </w:rPr>
        <w:tab/>
      </w:r>
      <w:r w:rsidRPr="00D53E92">
        <w:rPr>
          <w:rFonts w:asciiTheme="minorHAnsi" w:hAnsiTheme="minorHAnsi" w:cs="Arial"/>
          <w:lang w:val="en-ZA"/>
        </w:rPr>
        <w:tab/>
      </w:r>
      <w:r w:rsidRPr="00D53E92">
        <w:rPr>
          <w:rFonts w:asciiTheme="minorHAnsi" w:hAnsiTheme="minorHAnsi" w:cs="Arial"/>
          <w:lang w:val="en-ZA"/>
        </w:rPr>
        <w:tab/>
      </w:r>
      <w:r w:rsidRPr="00D53E92">
        <w:rPr>
          <w:rFonts w:asciiTheme="minorHAnsi" w:hAnsiTheme="minorHAnsi" w:cs="Arial"/>
          <w:lang w:val="en-ZA"/>
        </w:rPr>
        <w:tab/>
      </w:r>
      <w:r w:rsidRPr="00D53E92">
        <w:rPr>
          <w:rFonts w:asciiTheme="minorHAnsi" w:hAnsiTheme="minorHAnsi" w:cs="Arial"/>
          <w:lang w:val="en-ZA"/>
        </w:rPr>
        <w:tab/>
      </w:r>
      <w:r w:rsidRPr="00D53E92">
        <w:rPr>
          <w:rFonts w:asciiTheme="minorHAnsi" w:hAnsiTheme="minorHAnsi" w:cs="Arial"/>
          <w:lang w:val="en-ZA"/>
        </w:rPr>
        <w:tab/>
        <w:t>+27 11 2869065</w:t>
      </w:r>
    </w:p>
    <w:p w:rsidR="00D32F09" w:rsidRPr="00A956FE" w:rsidRDefault="00D53E92" w:rsidP="00D53E9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D53E92">
        <w:rPr>
          <w:rFonts w:asciiTheme="minorHAnsi" w:hAnsiTheme="minorHAnsi" w:cs="Arial"/>
          <w:lang w:val="en-ZA"/>
        </w:rPr>
        <w:t>Corporate Actions</w:t>
      </w:r>
      <w:r w:rsidRPr="00D53E92">
        <w:rPr>
          <w:rFonts w:asciiTheme="minorHAnsi" w:hAnsiTheme="minorHAnsi" w:cs="Arial"/>
          <w:lang w:val="en-ZA"/>
        </w:rPr>
        <w:tab/>
      </w:r>
      <w:r w:rsidRPr="00D53E92">
        <w:rPr>
          <w:rFonts w:asciiTheme="minorHAnsi" w:hAnsiTheme="minorHAnsi" w:cs="Arial"/>
          <w:lang w:val="en-ZA"/>
        </w:rPr>
        <w:tab/>
      </w:r>
      <w:r w:rsidRPr="00D53E92">
        <w:rPr>
          <w:rFonts w:asciiTheme="minorHAnsi" w:hAnsiTheme="minorHAnsi" w:cs="Arial"/>
          <w:lang w:val="en-ZA"/>
        </w:rPr>
        <w:tab/>
        <w:t>JSE</w:t>
      </w:r>
      <w:r w:rsidRPr="00D53E92">
        <w:rPr>
          <w:rFonts w:asciiTheme="minorHAnsi" w:hAnsiTheme="minorHAnsi" w:cs="Arial"/>
          <w:lang w:val="en-ZA"/>
        </w:rPr>
        <w:tab/>
      </w:r>
      <w:r w:rsidRPr="00D53E92">
        <w:rPr>
          <w:rFonts w:asciiTheme="minorHAnsi" w:hAnsiTheme="minorHAnsi" w:cs="Arial"/>
          <w:lang w:val="en-ZA"/>
        </w:rPr>
        <w:tab/>
      </w:r>
      <w:r w:rsidRPr="00D53E92">
        <w:rPr>
          <w:rFonts w:asciiTheme="minorHAnsi" w:hAnsiTheme="minorHAnsi" w:cs="Arial"/>
          <w:lang w:val="en-ZA"/>
        </w:rPr>
        <w:tab/>
      </w:r>
      <w:r w:rsidRPr="00D53E92">
        <w:rPr>
          <w:rFonts w:asciiTheme="minorHAnsi" w:hAnsiTheme="minorHAnsi" w:cs="Arial"/>
          <w:lang w:val="en-ZA"/>
        </w:rPr>
        <w:tab/>
      </w:r>
      <w:r w:rsidRPr="00D53E92">
        <w:rPr>
          <w:rFonts w:asciiTheme="minorHAnsi" w:hAnsiTheme="minorHAnsi" w:cs="Arial"/>
          <w:lang w:val="en-ZA"/>
        </w:rPr>
        <w:tab/>
      </w:r>
      <w:r w:rsidRPr="00D53E92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D53E9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D53E9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53E92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;"/>
  <w15:docId w15:val="{18D90DB9-34A6-4462-866C-EB768AE2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2019-04-09T12:00:00+00:00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E44EC7F-A787-4DBD-896A-7D6F1901CBC6}"/>
</file>

<file path=customXml/itemProps2.xml><?xml version="1.0" encoding="utf-8"?>
<ds:datastoreItem xmlns:ds="http://schemas.openxmlformats.org/officeDocument/2006/customXml" ds:itemID="{9EA5CC19-E641-448D-96B2-5D356143A15E}"/>
</file>

<file path=customXml/itemProps3.xml><?xml version="1.0" encoding="utf-8"?>
<ds:datastoreItem xmlns:ds="http://schemas.openxmlformats.org/officeDocument/2006/customXml" ds:itemID="{F41E8870-8133-4C7F-AF3C-DD0C125B17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1331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Lerato Mogane</cp:lastModifiedBy>
  <cp:revision>19</cp:revision>
  <cp:lastPrinted>2012-01-03T09:35:00Z</cp:lastPrinted>
  <dcterms:created xsi:type="dcterms:W3CDTF">2012-03-13T15:08:00Z</dcterms:created>
  <dcterms:modified xsi:type="dcterms:W3CDTF">2019-04-08T06:32:00Z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262300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